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41" w:rsidRDefault="00234441" w:rsidP="00234441">
      <w:pPr>
        <w:rPr>
          <w:b/>
          <w:sz w:val="24"/>
          <w:szCs w:val="24"/>
        </w:rPr>
      </w:pPr>
      <w:bookmarkStart w:id="0" w:name="_GoBack"/>
      <w:bookmarkEnd w:id="0"/>
    </w:p>
    <w:p w:rsidR="00234441" w:rsidRDefault="00234441" w:rsidP="002344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ПОРТФОЛИО</w:t>
      </w:r>
    </w:p>
    <w:p w:rsidR="00234441" w:rsidRDefault="00234441" w:rsidP="002344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(учет</w:t>
      </w:r>
      <w:r w:rsidRPr="001C3701">
        <w:rPr>
          <w:b/>
          <w:sz w:val="24"/>
          <w:szCs w:val="24"/>
        </w:rPr>
        <w:t xml:space="preserve"> индивидуальных достижений</w:t>
      </w:r>
      <w:r>
        <w:rPr>
          <w:b/>
          <w:sz w:val="24"/>
          <w:szCs w:val="24"/>
        </w:rPr>
        <w:t>)</w:t>
      </w:r>
    </w:p>
    <w:p w:rsidR="00234441" w:rsidRDefault="00234441" w:rsidP="00234441">
      <w:pPr>
        <w:jc w:val="center"/>
        <w:rPr>
          <w:b/>
          <w:sz w:val="24"/>
          <w:szCs w:val="24"/>
        </w:rPr>
      </w:pPr>
    </w:p>
    <w:p w:rsidR="00234441" w:rsidRDefault="00234441" w:rsidP="002344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234441" w:rsidRDefault="00234441" w:rsidP="00234441">
      <w:pPr>
        <w:jc w:val="center"/>
        <w:rPr>
          <w:sz w:val="18"/>
          <w:szCs w:val="18"/>
        </w:rPr>
      </w:pPr>
      <w:r>
        <w:rPr>
          <w:sz w:val="18"/>
          <w:szCs w:val="18"/>
        </w:rPr>
        <w:t>Фамилия, имя, отчество</w:t>
      </w:r>
    </w:p>
    <w:p w:rsidR="00234441" w:rsidRPr="00180D49" w:rsidRDefault="00234441" w:rsidP="00234441">
      <w:pPr>
        <w:jc w:val="center"/>
        <w:rPr>
          <w:b/>
          <w:sz w:val="24"/>
        </w:rPr>
      </w:pPr>
    </w:p>
    <w:tbl>
      <w:tblPr>
        <w:tblStyle w:val="TableNormal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2410"/>
        <w:gridCol w:w="850"/>
        <w:gridCol w:w="1418"/>
      </w:tblGrid>
      <w:tr w:rsidR="00234441" w:rsidRPr="00180D49" w:rsidTr="000412A8">
        <w:trPr>
          <w:trHeight w:val="967"/>
        </w:trPr>
        <w:tc>
          <w:tcPr>
            <w:tcW w:w="568" w:type="dxa"/>
            <w:vAlign w:val="center"/>
          </w:tcPr>
          <w:p w:rsidR="00234441" w:rsidRPr="00180D49" w:rsidRDefault="00234441" w:rsidP="000412A8">
            <w:pPr>
              <w:pStyle w:val="TableParagraph"/>
              <w:ind w:left="0" w:right="106"/>
              <w:jc w:val="center"/>
              <w:rPr>
                <w:b/>
                <w:sz w:val="20"/>
                <w:szCs w:val="20"/>
              </w:rPr>
            </w:pPr>
            <w:r w:rsidRPr="00180D4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Align w:val="center"/>
          </w:tcPr>
          <w:p w:rsidR="00234441" w:rsidRPr="00180D49" w:rsidRDefault="00234441" w:rsidP="000412A8">
            <w:pPr>
              <w:pStyle w:val="TableParagraph"/>
              <w:ind w:left="0" w:right="224"/>
              <w:jc w:val="center"/>
              <w:rPr>
                <w:b/>
                <w:sz w:val="20"/>
                <w:szCs w:val="20"/>
              </w:rPr>
            </w:pPr>
            <w:proofErr w:type="spellStart"/>
            <w:r w:rsidRPr="00180D49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180D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0D49">
              <w:rPr>
                <w:b/>
                <w:sz w:val="20"/>
                <w:szCs w:val="20"/>
              </w:rPr>
              <w:t>индивидуального</w:t>
            </w:r>
            <w:proofErr w:type="spellEnd"/>
            <w:r w:rsidRPr="00180D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0D49">
              <w:rPr>
                <w:b/>
                <w:sz w:val="20"/>
                <w:szCs w:val="20"/>
              </w:rPr>
              <w:t>достижения</w:t>
            </w:r>
            <w:proofErr w:type="spellEnd"/>
          </w:p>
        </w:tc>
        <w:tc>
          <w:tcPr>
            <w:tcW w:w="2410" w:type="dxa"/>
            <w:vAlign w:val="center"/>
          </w:tcPr>
          <w:p w:rsidR="00234441" w:rsidRPr="00180D49" w:rsidRDefault="00234441" w:rsidP="000412A8">
            <w:pPr>
              <w:pStyle w:val="TableParagraph"/>
              <w:ind w:left="0" w:right="207" w:firstLine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180D49">
              <w:rPr>
                <w:b/>
                <w:sz w:val="20"/>
                <w:szCs w:val="20"/>
              </w:rPr>
              <w:t>Документ</w:t>
            </w:r>
            <w:proofErr w:type="spellEnd"/>
            <w:r w:rsidRPr="00180D4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80D49">
              <w:rPr>
                <w:b/>
                <w:sz w:val="20"/>
                <w:szCs w:val="20"/>
              </w:rPr>
              <w:t>подтверждающий</w:t>
            </w:r>
            <w:proofErr w:type="spellEnd"/>
            <w:r w:rsidRPr="00180D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0D49">
              <w:rPr>
                <w:b/>
                <w:sz w:val="20"/>
                <w:szCs w:val="20"/>
              </w:rPr>
              <w:t>индивидуальное</w:t>
            </w:r>
            <w:proofErr w:type="spellEnd"/>
            <w:r w:rsidRPr="00180D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0D49">
              <w:rPr>
                <w:b/>
                <w:sz w:val="20"/>
                <w:szCs w:val="20"/>
              </w:rPr>
              <w:t>достижение</w:t>
            </w:r>
            <w:proofErr w:type="spellEnd"/>
          </w:p>
        </w:tc>
        <w:tc>
          <w:tcPr>
            <w:tcW w:w="850" w:type="dxa"/>
            <w:vAlign w:val="center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80D49">
              <w:rPr>
                <w:b/>
                <w:sz w:val="20"/>
                <w:szCs w:val="20"/>
              </w:rPr>
              <w:t>Кол</w:t>
            </w:r>
            <w:proofErr w:type="spellEnd"/>
            <w:r w:rsidRPr="00180D49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180D49">
              <w:rPr>
                <w:b/>
                <w:sz w:val="20"/>
                <w:szCs w:val="20"/>
              </w:rPr>
              <w:t>во</w:t>
            </w:r>
            <w:proofErr w:type="spellEnd"/>
            <w:r w:rsidRPr="00180D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0D49">
              <w:rPr>
                <w:b/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1418" w:type="dxa"/>
            <w:vAlign w:val="center"/>
          </w:tcPr>
          <w:p w:rsidR="00234441" w:rsidRPr="00234441" w:rsidRDefault="00234441" w:rsidP="000412A8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Итоговый </w:t>
            </w:r>
            <w:r>
              <w:rPr>
                <w:b/>
                <w:sz w:val="20"/>
                <w:szCs w:val="20"/>
                <w:lang w:val="ru-RU"/>
              </w:rPr>
              <w:br/>
              <w:t>балл</w:t>
            </w:r>
          </w:p>
        </w:tc>
      </w:tr>
      <w:tr w:rsidR="00234441" w:rsidRPr="00180D49" w:rsidTr="000412A8">
        <w:trPr>
          <w:trHeight w:val="1104"/>
        </w:trPr>
        <w:tc>
          <w:tcPr>
            <w:tcW w:w="568" w:type="dxa"/>
          </w:tcPr>
          <w:p w:rsidR="00234441" w:rsidRPr="00234441" w:rsidRDefault="00234441" w:rsidP="000412A8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1.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 w:right="236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Монографии, учебники, учебно-методическая литература, опубликованные по выбранной научной специальности* (индивидуально)</w:t>
            </w:r>
          </w:p>
        </w:tc>
        <w:tc>
          <w:tcPr>
            <w:tcW w:w="2410" w:type="dxa"/>
          </w:tcPr>
          <w:p w:rsidR="00234441" w:rsidRPr="00234441" w:rsidRDefault="00234441" w:rsidP="000412A8">
            <w:pPr>
              <w:pStyle w:val="TableParagraph"/>
              <w:ind w:left="142" w:right="142"/>
              <w:jc w:val="center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Копии титульного листа и реквизитов издания</w:t>
            </w:r>
          </w:p>
        </w:tc>
        <w:tc>
          <w:tcPr>
            <w:tcW w:w="850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tabs>
                <w:tab w:val="left" w:pos="1524"/>
              </w:tabs>
              <w:ind w:left="142" w:right="360"/>
              <w:jc w:val="center"/>
              <w:rPr>
                <w:sz w:val="24"/>
              </w:rPr>
            </w:pPr>
          </w:p>
        </w:tc>
      </w:tr>
      <w:tr w:rsidR="00234441" w:rsidRPr="00180D49" w:rsidTr="000412A8">
        <w:trPr>
          <w:trHeight w:val="1104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2.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 w:right="521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Главы, разделы в монографиях, учебниках, учебных пособиях, опубликованных по выбранной научной специальности* (индивидуально)</w:t>
            </w:r>
          </w:p>
        </w:tc>
        <w:tc>
          <w:tcPr>
            <w:tcW w:w="2410" w:type="dxa"/>
          </w:tcPr>
          <w:p w:rsidR="00234441" w:rsidRPr="00234441" w:rsidRDefault="00234441" w:rsidP="000412A8">
            <w:pPr>
              <w:pStyle w:val="TableParagraph"/>
              <w:ind w:left="142" w:right="142"/>
              <w:jc w:val="center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Копии титульного листа и реквизитов издания</w:t>
            </w:r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0,3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tabs>
                <w:tab w:val="left" w:pos="1524"/>
              </w:tabs>
              <w:ind w:left="142" w:right="360"/>
              <w:jc w:val="center"/>
              <w:rPr>
                <w:sz w:val="24"/>
              </w:rPr>
            </w:pPr>
          </w:p>
        </w:tc>
      </w:tr>
      <w:tr w:rsidR="00234441" w:rsidRPr="00180D49" w:rsidTr="000412A8">
        <w:trPr>
          <w:trHeight w:val="1104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3.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Соавторство в разделе, главе монографий, учебников, учебных пособий, опубликованных по выбранной научной специальности *</w:t>
            </w:r>
          </w:p>
        </w:tc>
        <w:tc>
          <w:tcPr>
            <w:tcW w:w="2410" w:type="dxa"/>
          </w:tcPr>
          <w:p w:rsidR="00234441" w:rsidRPr="00234441" w:rsidRDefault="00234441" w:rsidP="000412A8">
            <w:pPr>
              <w:pStyle w:val="TableParagraph"/>
              <w:ind w:left="142" w:right="142"/>
              <w:jc w:val="center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Копии титульного листа и реквизитов издания</w:t>
            </w:r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0,1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tabs>
                <w:tab w:val="left" w:pos="1524"/>
              </w:tabs>
              <w:ind w:left="142" w:right="360"/>
              <w:jc w:val="center"/>
              <w:rPr>
                <w:sz w:val="24"/>
              </w:rPr>
            </w:pPr>
          </w:p>
        </w:tc>
      </w:tr>
      <w:tr w:rsidR="00234441" w:rsidRPr="00180D49" w:rsidTr="000412A8">
        <w:trPr>
          <w:trHeight w:val="767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4.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 w:right="236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 xml:space="preserve">Опубликованные статьи в научных изданиях, индексируемых в базе данных </w:t>
            </w:r>
            <w:r w:rsidRPr="00180D49">
              <w:rPr>
                <w:sz w:val="24"/>
              </w:rPr>
              <w:t>RSCI</w:t>
            </w:r>
            <w:r w:rsidRPr="00234441">
              <w:rPr>
                <w:sz w:val="24"/>
                <w:lang w:val="ru-RU"/>
              </w:rPr>
              <w:t xml:space="preserve"> по выбранной научной специальности*</w:t>
            </w:r>
          </w:p>
        </w:tc>
        <w:tc>
          <w:tcPr>
            <w:tcW w:w="2410" w:type="dxa"/>
          </w:tcPr>
          <w:p w:rsidR="00234441" w:rsidRPr="00234441" w:rsidRDefault="00234441" w:rsidP="000412A8">
            <w:pPr>
              <w:pStyle w:val="TableParagraph"/>
              <w:ind w:left="142" w:right="142"/>
              <w:jc w:val="center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Копии титульного листа, реквизитов, статьи</w:t>
            </w:r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tabs>
                <w:tab w:val="left" w:pos="1524"/>
              </w:tabs>
              <w:ind w:left="142" w:right="360"/>
              <w:jc w:val="center"/>
              <w:rPr>
                <w:sz w:val="24"/>
              </w:rPr>
            </w:pPr>
          </w:p>
        </w:tc>
      </w:tr>
      <w:tr w:rsidR="00234441" w:rsidRPr="00180D49" w:rsidTr="000412A8">
        <w:trPr>
          <w:trHeight w:val="797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5.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 w:right="142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 xml:space="preserve">Опубликованные статьи в журналах из перечня, утвержденного ВАК РФ, </w:t>
            </w:r>
          </w:p>
          <w:p w:rsidR="00234441" w:rsidRPr="00180D49" w:rsidRDefault="00234441" w:rsidP="000412A8">
            <w:pPr>
              <w:pStyle w:val="TableParagraph"/>
              <w:ind w:left="142" w:right="142"/>
              <w:jc w:val="both"/>
              <w:rPr>
                <w:sz w:val="24"/>
              </w:rPr>
            </w:pPr>
            <w:proofErr w:type="spellStart"/>
            <w:r w:rsidRPr="00180D49">
              <w:rPr>
                <w:sz w:val="24"/>
              </w:rPr>
              <w:t>по</w:t>
            </w:r>
            <w:proofErr w:type="spellEnd"/>
            <w:r w:rsidRPr="00180D49">
              <w:rPr>
                <w:sz w:val="24"/>
              </w:rPr>
              <w:t xml:space="preserve"> </w:t>
            </w:r>
            <w:proofErr w:type="spellStart"/>
            <w:r w:rsidRPr="00180D49">
              <w:rPr>
                <w:sz w:val="24"/>
              </w:rPr>
              <w:t>выбранной</w:t>
            </w:r>
            <w:proofErr w:type="spellEnd"/>
            <w:r w:rsidRPr="00180D49">
              <w:rPr>
                <w:sz w:val="24"/>
              </w:rPr>
              <w:t xml:space="preserve"> </w:t>
            </w:r>
            <w:proofErr w:type="spellStart"/>
            <w:r w:rsidRPr="00180D49">
              <w:rPr>
                <w:sz w:val="24"/>
              </w:rPr>
              <w:t>научной</w:t>
            </w:r>
            <w:proofErr w:type="spellEnd"/>
            <w:r w:rsidRPr="00180D49">
              <w:rPr>
                <w:sz w:val="24"/>
              </w:rPr>
              <w:t xml:space="preserve"> </w:t>
            </w:r>
            <w:proofErr w:type="spellStart"/>
            <w:r w:rsidRPr="00180D49">
              <w:rPr>
                <w:sz w:val="24"/>
              </w:rPr>
              <w:t>специальности</w:t>
            </w:r>
            <w:proofErr w:type="spellEnd"/>
            <w:r w:rsidRPr="00180D49"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234441" w:rsidRPr="00234441" w:rsidRDefault="00234441" w:rsidP="000412A8">
            <w:pPr>
              <w:pStyle w:val="TableParagraph"/>
              <w:ind w:left="142" w:right="142"/>
              <w:jc w:val="center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Копии титульного листа, реквизитов, статьи</w:t>
            </w:r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0,</w:t>
            </w: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tabs>
                <w:tab w:val="left" w:pos="1524"/>
              </w:tabs>
              <w:ind w:left="142" w:right="360"/>
              <w:jc w:val="center"/>
              <w:rPr>
                <w:sz w:val="24"/>
              </w:rPr>
            </w:pPr>
          </w:p>
        </w:tc>
      </w:tr>
      <w:tr w:rsidR="00234441" w:rsidRPr="00180D49" w:rsidTr="000412A8">
        <w:trPr>
          <w:trHeight w:val="933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6.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 w:right="236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Опубликованные статьи в прочих научных изданиях по выбранной научной специальности *</w:t>
            </w:r>
          </w:p>
        </w:tc>
        <w:tc>
          <w:tcPr>
            <w:tcW w:w="2410" w:type="dxa"/>
          </w:tcPr>
          <w:p w:rsidR="00234441" w:rsidRPr="00234441" w:rsidRDefault="00234441" w:rsidP="000412A8">
            <w:pPr>
              <w:pStyle w:val="TableParagraph"/>
              <w:ind w:left="142" w:right="142"/>
              <w:jc w:val="center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Копии титульного листа, реквизитов и содержания издания</w:t>
            </w:r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0,</w:t>
            </w: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tabs>
                <w:tab w:val="left" w:pos="1524"/>
              </w:tabs>
              <w:ind w:left="142" w:right="360"/>
              <w:jc w:val="center"/>
              <w:rPr>
                <w:sz w:val="24"/>
              </w:rPr>
            </w:pPr>
          </w:p>
        </w:tc>
      </w:tr>
      <w:tr w:rsidR="00234441" w:rsidRPr="00180D49" w:rsidTr="000412A8">
        <w:trPr>
          <w:trHeight w:val="1932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7.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 w:right="142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Наличие диплома победителя или призера конкурса, олимпиады или иного научного мероприятия по выбранной научной специальности*</w:t>
            </w:r>
          </w:p>
          <w:p w:rsidR="00234441" w:rsidRPr="00180D49" w:rsidRDefault="00234441" w:rsidP="000412A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142" w:right="142" w:firstLine="0"/>
              <w:jc w:val="both"/>
              <w:rPr>
                <w:sz w:val="24"/>
              </w:rPr>
            </w:pPr>
            <w:proofErr w:type="spellStart"/>
            <w:r w:rsidRPr="00180D49">
              <w:rPr>
                <w:sz w:val="24"/>
              </w:rPr>
              <w:t>всероссийский</w:t>
            </w:r>
            <w:proofErr w:type="spellEnd"/>
            <w:r w:rsidRPr="00180D49">
              <w:rPr>
                <w:spacing w:val="-2"/>
                <w:sz w:val="24"/>
              </w:rPr>
              <w:t xml:space="preserve"> </w:t>
            </w:r>
            <w:proofErr w:type="spellStart"/>
            <w:r w:rsidRPr="00180D49">
              <w:rPr>
                <w:sz w:val="24"/>
              </w:rPr>
              <w:t>уровень</w:t>
            </w:r>
            <w:proofErr w:type="spellEnd"/>
            <w:r w:rsidRPr="00180D49">
              <w:rPr>
                <w:sz w:val="24"/>
              </w:rPr>
              <w:t>;</w:t>
            </w:r>
          </w:p>
          <w:p w:rsidR="00234441" w:rsidRPr="00180D49" w:rsidRDefault="00234441" w:rsidP="000412A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142" w:right="142" w:firstLine="0"/>
              <w:jc w:val="both"/>
              <w:rPr>
                <w:sz w:val="24"/>
              </w:rPr>
            </w:pPr>
            <w:proofErr w:type="spellStart"/>
            <w:r w:rsidRPr="00180D49">
              <w:rPr>
                <w:sz w:val="24"/>
              </w:rPr>
              <w:t>региональный</w:t>
            </w:r>
            <w:proofErr w:type="spellEnd"/>
            <w:r w:rsidRPr="00180D49">
              <w:rPr>
                <w:spacing w:val="-4"/>
                <w:sz w:val="24"/>
              </w:rPr>
              <w:t xml:space="preserve"> </w:t>
            </w:r>
            <w:proofErr w:type="spellStart"/>
            <w:r w:rsidRPr="00180D49">
              <w:rPr>
                <w:sz w:val="24"/>
              </w:rPr>
              <w:t>уровень</w:t>
            </w:r>
            <w:proofErr w:type="spellEnd"/>
            <w:r w:rsidRPr="00180D49">
              <w:rPr>
                <w:sz w:val="24"/>
              </w:rPr>
              <w:t>;</w:t>
            </w:r>
          </w:p>
          <w:p w:rsidR="00234441" w:rsidRPr="00180D49" w:rsidRDefault="00234441" w:rsidP="000412A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142" w:right="142" w:firstLine="0"/>
              <w:jc w:val="both"/>
              <w:rPr>
                <w:sz w:val="24"/>
              </w:rPr>
            </w:pPr>
            <w:proofErr w:type="spellStart"/>
            <w:r w:rsidRPr="00180D49">
              <w:rPr>
                <w:sz w:val="24"/>
              </w:rPr>
              <w:t>внутривузовский</w:t>
            </w:r>
            <w:proofErr w:type="spellEnd"/>
            <w:r w:rsidRPr="00180D49">
              <w:rPr>
                <w:spacing w:val="-1"/>
                <w:sz w:val="24"/>
              </w:rPr>
              <w:t xml:space="preserve"> </w:t>
            </w:r>
            <w:proofErr w:type="spellStart"/>
            <w:r w:rsidRPr="00180D49">
              <w:rPr>
                <w:sz w:val="24"/>
              </w:rPr>
              <w:t>уровень</w:t>
            </w:r>
            <w:proofErr w:type="spellEnd"/>
            <w:r w:rsidRPr="00180D49">
              <w:rPr>
                <w:sz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142" w:right="142"/>
              <w:jc w:val="center"/>
              <w:rPr>
                <w:sz w:val="24"/>
              </w:rPr>
            </w:pPr>
            <w:proofErr w:type="spellStart"/>
            <w:r w:rsidRPr="00180D49">
              <w:rPr>
                <w:sz w:val="24"/>
              </w:rPr>
              <w:t>Копия</w:t>
            </w:r>
            <w:proofErr w:type="spellEnd"/>
            <w:r w:rsidRPr="00180D49">
              <w:rPr>
                <w:sz w:val="24"/>
              </w:rPr>
              <w:t xml:space="preserve"> </w:t>
            </w:r>
            <w:proofErr w:type="spellStart"/>
            <w:r w:rsidRPr="00180D49">
              <w:rPr>
                <w:sz w:val="24"/>
              </w:rPr>
              <w:t>диплома</w:t>
            </w:r>
            <w:proofErr w:type="spellEnd"/>
            <w:r w:rsidRPr="00180D49">
              <w:rPr>
                <w:sz w:val="24"/>
              </w:rPr>
              <w:t>/</w:t>
            </w:r>
            <w:proofErr w:type="spellStart"/>
            <w:r w:rsidRPr="00180D49">
              <w:rPr>
                <w:sz w:val="24"/>
              </w:rPr>
              <w:t>свидетельства</w:t>
            </w:r>
            <w:proofErr w:type="spellEnd"/>
            <w:r w:rsidRPr="00180D49">
              <w:rPr>
                <w:sz w:val="24"/>
              </w:rPr>
              <w:t>/</w:t>
            </w:r>
            <w:proofErr w:type="spellStart"/>
            <w:r w:rsidRPr="00180D49">
              <w:rPr>
                <w:sz w:val="24"/>
              </w:rPr>
              <w:t>грамоты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rPr>
                <w:b/>
                <w:sz w:val="26"/>
              </w:rPr>
            </w:pPr>
          </w:p>
          <w:p w:rsidR="00234441" w:rsidRPr="00180D49" w:rsidRDefault="00234441" w:rsidP="000412A8">
            <w:pPr>
              <w:pStyle w:val="TableParagraph"/>
              <w:ind w:left="0"/>
              <w:rPr>
                <w:b/>
                <w:sz w:val="26"/>
              </w:rPr>
            </w:pPr>
          </w:p>
          <w:p w:rsidR="00234441" w:rsidRPr="00180D49" w:rsidRDefault="00234441" w:rsidP="000412A8">
            <w:pPr>
              <w:pStyle w:val="TableParagraph"/>
              <w:ind w:left="0"/>
              <w:rPr>
                <w:b/>
                <w:sz w:val="26"/>
              </w:rPr>
            </w:pPr>
          </w:p>
          <w:p w:rsidR="00234441" w:rsidRPr="00A70301" w:rsidRDefault="00234441" w:rsidP="000412A8">
            <w:pPr>
              <w:pStyle w:val="TableParagraph"/>
              <w:shd w:val="clear" w:color="auto" w:fill="FFFFFF" w:themeFill="background1"/>
              <w:spacing w:before="207"/>
              <w:ind w:left="0"/>
              <w:jc w:val="center"/>
              <w:rPr>
                <w:sz w:val="24"/>
              </w:rPr>
            </w:pPr>
            <w:r w:rsidRPr="00A70301">
              <w:rPr>
                <w:sz w:val="24"/>
              </w:rPr>
              <w:t>0,5</w:t>
            </w:r>
          </w:p>
          <w:p w:rsidR="00234441" w:rsidRPr="00A70301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A70301">
              <w:rPr>
                <w:sz w:val="24"/>
              </w:rPr>
              <w:t>0,3</w:t>
            </w:r>
          </w:p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A70301">
              <w:rPr>
                <w:sz w:val="24"/>
              </w:rPr>
              <w:t>0,2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tabs>
                <w:tab w:val="left" w:pos="1524"/>
              </w:tabs>
              <w:ind w:left="142" w:right="297"/>
              <w:jc w:val="center"/>
              <w:rPr>
                <w:sz w:val="24"/>
              </w:rPr>
            </w:pPr>
          </w:p>
        </w:tc>
      </w:tr>
      <w:tr w:rsidR="00234441" w:rsidRPr="00180D49" w:rsidTr="000412A8">
        <w:trPr>
          <w:trHeight w:val="552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8.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 w:right="1030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Полученные гранты/ Свидетельства об изобретениях (патенты)</w:t>
            </w:r>
          </w:p>
        </w:tc>
        <w:tc>
          <w:tcPr>
            <w:tcW w:w="2410" w:type="dxa"/>
          </w:tcPr>
          <w:p w:rsidR="00234441" w:rsidRPr="00180D49" w:rsidRDefault="00234441" w:rsidP="000412A8">
            <w:pPr>
              <w:pStyle w:val="TableParagraph"/>
              <w:ind w:left="142" w:right="142"/>
              <w:jc w:val="center"/>
              <w:rPr>
                <w:sz w:val="24"/>
              </w:rPr>
            </w:pPr>
            <w:proofErr w:type="spellStart"/>
            <w:r w:rsidRPr="00180D49">
              <w:rPr>
                <w:sz w:val="24"/>
              </w:rPr>
              <w:t>Копия</w:t>
            </w:r>
            <w:proofErr w:type="spellEnd"/>
            <w:r w:rsidRPr="00180D49">
              <w:rPr>
                <w:sz w:val="24"/>
              </w:rPr>
              <w:t xml:space="preserve"> </w:t>
            </w:r>
            <w:proofErr w:type="spellStart"/>
            <w:r w:rsidRPr="00180D49">
              <w:rPr>
                <w:sz w:val="24"/>
              </w:rPr>
              <w:t>свидетельства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tabs>
                <w:tab w:val="left" w:pos="1524"/>
              </w:tabs>
              <w:ind w:left="142" w:right="80"/>
              <w:jc w:val="center"/>
              <w:rPr>
                <w:sz w:val="24"/>
              </w:rPr>
            </w:pPr>
          </w:p>
        </w:tc>
      </w:tr>
      <w:tr w:rsidR="00234441" w:rsidRPr="00180D49" w:rsidTr="000412A8">
        <w:trPr>
          <w:trHeight w:val="825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9.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 xml:space="preserve">Участие в научно-исследовательской работе (НИР) </w:t>
            </w:r>
            <w:r w:rsidRPr="00234441">
              <w:rPr>
                <w:sz w:val="24"/>
                <w:lang w:val="ru-RU"/>
              </w:rPr>
              <w:br/>
              <w:t>(по выбранной научной специальности*)</w:t>
            </w:r>
          </w:p>
        </w:tc>
        <w:tc>
          <w:tcPr>
            <w:tcW w:w="2410" w:type="dxa"/>
          </w:tcPr>
          <w:p w:rsidR="00234441" w:rsidRPr="00180D49" w:rsidRDefault="00234441" w:rsidP="000412A8">
            <w:pPr>
              <w:pStyle w:val="TableParagraph"/>
              <w:ind w:left="142" w:right="142"/>
              <w:jc w:val="center"/>
              <w:rPr>
                <w:sz w:val="24"/>
              </w:rPr>
            </w:pPr>
            <w:proofErr w:type="spellStart"/>
            <w:r w:rsidRPr="00180D49">
              <w:rPr>
                <w:sz w:val="24"/>
              </w:rPr>
              <w:t>Отчет</w:t>
            </w:r>
            <w:proofErr w:type="spellEnd"/>
            <w:r w:rsidRPr="00180D49">
              <w:rPr>
                <w:sz w:val="24"/>
              </w:rPr>
              <w:t xml:space="preserve"> </w:t>
            </w:r>
            <w:proofErr w:type="spellStart"/>
            <w:r w:rsidRPr="00180D49">
              <w:rPr>
                <w:sz w:val="24"/>
              </w:rPr>
              <w:t>по</w:t>
            </w:r>
            <w:proofErr w:type="spellEnd"/>
            <w:r w:rsidRPr="00180D49">
              <w:rPr>
                <w:sz w:val="24"/>
              </w:rPr>
              <w:t xml:space="preserve"> НИР</w:t>
            </w:r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tabs>
                <w:tab w:val="left" w:pos="1524"/>
              </w:tabs>
              <w:ind w:left="142" w:right="297"/>
              <w:jc w:val="center"/>
              <w:rPr>
                <w:sz w:val="24"/>
              </w:rPr>
            </w:pPr>
          </w:p>
        </w:tc>
      </w:tr>
      <w:tr w:rsidR="00234441" w:rsidRPr="00180D49" w:rsidTr="000412A8">
        <w:trPr>
          <w:trHeight w:val="549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10.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 w:right="236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Рекомендация ГЭК для поступления в аспирантуру</w:t>
            </w:r>
          </w:p>
        </w:tc>
        <w:tc>
          <w:tcPr>
            <w:tcW w:w="2410" w:type="dxa"/>
          </w:tcPr>
          <w:p w:rsidR="00234441" w:rsidRPr="00180D49" w:rsidRDefault="00234441" w:rsidP="000412A8">
            <w:pPr>
              <w:pStyle w:val="TableParagraph"/>
              <w:ind w:left="142" w:right="142"/>
              <w:jc w:val="center"/>
              <w:rPr>
                <w:sz w:val="24"/>
              </w:rPr>
            </w:pPr>
            <w:proofErr w:type="spellStart"/>
            <w:r w:rsidRPr="00180D49">
              <w:rPr>
                <w:sz w:val="24"/>
              </w:rPr>
              <w:t>Рекомендация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ind w:left="0"/>
            </w:pPr>
          </w:p>
        </w:tc>
      </w:tr>
      <w:tr w:rsidR="00234441" w:rsidRPr="00180D49" w:rsidTr="000412A8">
        <w:trPr>
          <w:trHeight w:val="273"/>
        </w:trPr>
        <w:tc>
          <w:tcPr>
            <w:tcW w:w="568" w:type="dxa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 w:rsidRPr="00180D49">
              <w:rPr>
                <w:sz w:val="24"/>
              </w:rPr>
              <w:t>11.</w:t>
            </w:r>
          </w:p>
        </w:tc>
        <w:tc>
          <w:tcPr>
            <w:tcW w:w="4536" w:type="dxa"/>
          </w:tcPr>
          <w:p w:rsidR="00234441" w:rsidRPr="00234441" w:rsidRDefault="00234441" w:rsidP="000412A8">
            <w:pPr>
              <w:pStyle w:val="TableParagraph"/>
              <w:ind w:left="142" w:right="217"/>
              <w:jc w:val="both"/>
              <w:rPr>
                <w:sz w:val="24"/>
                <w:lang w:val="ru-RU"/>
              </w:rPr>
            </w:pPr>
            <w:r w:rsidRPr="00234441">
              <w:rPr>
                <w:sz w:val="24"/>
                <w:lang w:val="ru-RU"/>
              </w:rPr>
              <w:t>Диплом специалиста или магистра с отличием</w:t>
            </w:r>
          </w:p>
        </w:tc>
        <w:tc>
          <w:tcPr>
            <w:tcW w:w="2410" w:type="dxa"/>
          </w:tcPr>
          <w:p w:rsidR="00234441" w:rsidRPr="00180D49" w:rsidRDefault="00234441" w:rsidP="000412A8">
            <w:pPr>
              <w:pStyle w:val="TableParagraph"/>
              <w:ind w:left="142" w:right="142"/>
              <w:jc w:val="center"/>
              <w:rPr>
                <w:sz w:val="24"/>
              </w:rPr>
            </w:pPr>
            <w:proofErr w:type="spellStart"/>
            <w:r w:rsidRPr="00180D49">
              <w:rPr>
                <w:sz w:val="24"/>
              </w:rPr>
              <w:t>Диплом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234441" w:rsidRPr="00180D49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ind w:left="0"/>
              <w:rPr>
                <w:sz w:val="20"/>
              </w:rPr>
            </w:pPr>
          </w:p>
        </w:tc>
      </w:tr>
      <w:tr w:rsidR="00234441" w:rsidRPr="00180D49" w:rsidTr="006200BB">
        <w:trPr>
          <w:trHeight w:val="273"/>
        </w:trPr>
        <w:tc>
          <w:tcPr>
            <w:tcW w:w="5104" w:type="dxa"/>
            <w:gridSpan w:val="2"/>
          </w:tcPr>
          <w:p w:rsidR="00234441" w:rsidRPr="00234441" w:rsidRDefault="00234441" w:rsidP="00234441">
            <w:pPr>
              <w:pStyle w:val="TableParagraph"/>
              <w:ind w:left="142" w:right="21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</w:t>
            </w:r>
          </w:p>
        </w:tc>
        <w:tc>
          <w:tcPr>
            <w:tcW w:w="2410" w:type="dxa"/>
          </w:tcPr>
          <w:p w:rsidR="00234441" w:rsidRPr="00180D49" w:rsidRDefault="00234441" w:rsidP="000412A8">
            <w:pPr>
              <w:pStyle w:val="TableParagraph"/>
              <w:ind w:left="142" w:right="142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34441" w:rsidRDefault="00234441" w:rsidP="000412A8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234441" w:rsidRPr="00180D49" w:rsidRDefault="00234441" w:rsidP="000412A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34441" w:rsidRPr="00234441" w:rsidRDefault="00234441" w:rsidP="00234441">
      <w:pPr>
        <w:ind w:right="2"/>
        <w:jc w:val="both"/>
        <w:rPr>
          <w:sz w:val="16"/>
          <w:szCs w:val="16"/>
        </w:rPr>
      </w:pPr>
      <w:r w:rsidRPr="00234441">
        <w:rPr>
          <w:sz w:val="16"/>
          <w:szCs w:val="16"/>
        </w:rPr>
        <w:t>* Решение о соответствии тематики публикации, конференции, конкурса и т. д. научной специальности принимается приемной комиссией.</w:t>
      </w:r>
      <w:r>
        <w:rPr>
          <w:sz w:val="16"/>
          <w:szCs w:val="16"/>
        </w:rPr>
        <w:t xml:space="preserve"> </w:t>
      </w:r>
      <w:r w:rsidRPr="00234441">
        <w:rPr>
          <w:sz w:val="16"/>
          <w:szCs w:val="16"/>
        </w:rPr>
        <w:t>Поступающему может быть начислено за индивидуальные достижения не более 5 (пяти) баллов суммарно.</w:t>
      </w:r>
    </w:p>
    <w:p w:rsidR="00234441" w:rsidRDefault="00234441" w:rsidP="00234441"/>
    <w:p w:rsidR="00127354" w:rsidRPr="00234441" w:rsidRDefault="00234441" w:rsidP="00932D3D">
      <w:pPr>
        <w:rPr>
          <w:sz w:val="24"/>
          <w:szCs w:val="24"/>
        </w:rPr>
      </w:pPr>
      <w:r w:rsidRPr="001A2267">
        <w:rPr>
          <w:sz w:val="24"/>
          <w:szCs w:val="24"/>
        </w:rPr>
        <w:t>Заведующий отделом аспирантуры</w:t>
      </w:r>
      <w:r w:rsidRPr="001A2267">
        <w:rPr>
          <w:sz w:val="24"/>
          <w:szCs w:val="24"/>
        </w:rPr>
        <w:tab/>
      </w:r>
      <w:r w:rsidRPr="001A2267">
        <w:rPr>
          <w:sz w:val="24"/>
          <w:szCs w:val="24"/>
        </w:rPr>
        <w:tab/>
      </w:r>
      <w:r w:rsidRPr="001A2267">
        <w:rPr>
          <w:sz w:val="24"/>
          <w:szCs w:val="24"/>
        </w:rPr>
        <w:tab/>
        <w:t>_____________ Т.Ю. Гвильдис</w:t>
      </w:r>
    </w:p>
    <w:sectPr w:rsidR="00127354" w:rsidRPr="00234441" w:rsidSect="00234441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52497"/>
    <w:multiLevelType w:val="hybridMultilevel"/>
    <w:tmpl w:val="EE5248DC"/>
    <w:lvl w:ilvl="0" w:tplc="83A0154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7F7421E0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2" w:tplc="05B6566A">
      <w:numFmt w:val="bullet"/>
      <w:lvlText w:val="•"/>
      <w:lvlJc w:val="left"/>
      <w:pPr>
        <w:ind w:left="1211" w:hanging="140"/>
      </w:pPr>
      <w:rPr>
        <w:rFonts w:hint="default"/>
        <w:lang w:val="ru-RU" w:eastAsia="en-US" w:bidi="ar-SA"/>
      </w:rPr>
    </w:lvl>
    <w:lvl w:ilvl="3" w:tplc="977015DC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E5709D88">
      <w:numFmt w:val="bullet"/>
      <w:lvlText w:val="•"/>
      <w:lvlJc w:val="left"/>
      <w:pPr>
        <w:ind w:left="2182" w:hanging="140"/>
      </w:pPr>
      <w:rPr>
        <w:rFonts w:hint="default"/>
        <w:lang w:val="ru-RU" w:eastAsia="en-US" w:bidi="ar-SA"/>
      </w:rPr>
    </w:lvl>
    <w:lvl w:ilvl="5" w:tplc="0B088782">
      <w:numFmt w:val="bullet"/>
      <w:lvlText w:val="•"/>
      <w:lvlJc w:val="left"/>
      <w:pPr>
        <w:ind w:left="2667" w:hanging="140"/>
      </w:pPr>
      <w:rPr>
        <w:rFonts w:hint="default"/>
        <w:lang w:val="ru-RU" w:eastAsia="en-US" w:bidi="ar-SA"/>
      </w:rPr>
    </w:lvl>
    <w:lvl w:ilvl="6" w:tplc="F2A42AD0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7" w:tplc="BBB4912E">
      <w:numFmt w:val="bullet"/>
      <w:lvlText w:val="•"/>
      <w:lvlJc w:val="left"/>
      <w:pPr>
        <w:ind w:left="3638" w:hanging="140"/>
      </w:pPr>
      <w:rPr>
        <w:rFonts w:hint="default"/>
        <w:lang w:val="ru-RU" w:eastAsia="en-US" w:bidi="ar-SA"/>
      </w:rPr>
    </w:lvl>
    <w:lvl w:ilvl="8" w:tplc="1FAC7176">
      <w:numFmt w:val="bullet"/>
      <w:lvlText w:val="•"/>
      <w:lvlJc w:val="left"/>
      <w:pPr>
        <w:ind w:left="412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9A"/>
    <w:rsid w:val="00024B96"/>
    <w:rsid w:val="00127354"/>
    <w:rsid w:val="002054D7"/>
    <w:rsid w:val="00234441"/>
    <w:rsid w:val="00262C77"/>
    <w:rsid w:val="0027189A"/>
    <w:rsid w:val="00932D3D"/>
    <w:rsid w:val="00A2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C3433-8953-4313-AA91-801F46F6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4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4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4441"/>
    <w:pPr>
      <w:ind w:left="108"/>
    </w:pPr>
  </w:style>
  <w:style w:type="paragraph" w:styleId="a3">
    <w:name w:val="Balloon Text"/>
    <w:basedOn w:val="a"/>
    <w:link w:val="a4"/>
    <w:uiPriority w:val="99"/>
    <w:semiHidden/>
    <w:unhideWhenUsed/>
    <w:rsid w:val="002344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4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Гвильдис Татьяна Юрьевна</cp:lastModifiedBy>
  <cp:revision>2</cp:revision>
  <cp:lastPrinted>2025-06-19T14:06:00Z</cp:lastPrinted>
  <dcterms:created xsi:type="dcterms:W3CDTF">2025-06-24T12:42:00Z</dcterms:created>
  <dcterms:modified xsi:type="dcterms:W3CDTF">2025-06-24T12:42:00Z</dcterms:modified>
</cp:coreProperties>
</file>